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8D3C7" w14:textId="77777777" w:rsidR="00461235" w:rsidRPr="002A53F6" w:rsidRDefault="00461235" w:rsidP="00461235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14:paraId="3D41797F" w14:textId="77777777" w:rsidR="00461235" w:rsidRPr="002A53F6" w:rsidRDefault="00461235" w:rsidP="00461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13DECEE3" w14:textId="77777777" w:rsidR="00461235" w:rsidRPr="002A53F6" w:rsidRDefault="00461235" w:rsidP="0046123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14:paraId="65B39475" w14:textId="77777777" w:rsidR="00461235" w:rsidRPr="002A53F6" w:rsidRDefault="00461235" w:rsidP="0046123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14:paraId="35533CF9" w14:textId="77777777" w:rsidR="00461235" w:rsidRPr="002A53F6" w:rsidRDefault="00461235" w:rsidP="0046123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5556E895" w14:textId="77777777" w:rsidR="00461235" w:rsidRPr="002A53F6" w:rsidRDefault="00461235" w:rsidP="0046123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14:paraId="02258AF4" w14:textId="77777777" w:rsidR="00461235" w:rsidRPr="002A53F6" w:rsidRDefault="00461235" w:rsidP="004612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14:paraId="7550588D" w14:textId="77777777" w:rsidR="00461235" w:rsidRPr="002A53F6" w:rsidRDefault="00461235" w:rsidP="004612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14:paraId="266215FC" w14:textId="77777777" w:rsidR="00461235" w:rsidRPr="002A53F6" w:rsidRDefault="00461235" w:rsidP="0046123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7"/>
          <w:rFonts w:ascii="Times New Roman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14:paraId="6CDBC05C" w14:textId="77777777"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71CB80" w14:textId="77777777" w:rsidR="00461235" w:rsidRDefault="00916F7F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Информация</w:t>
      </w:r>
      <w:r w:rsidR="007829E3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12650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объеме образовательной деятельности, </w:t>
      </w:r>
    </w:p>
    <w:p w14:paraId="0E66434E" w14:textId="77777777" w:rsidR="00461235" w:rsidRDefault="00112650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финансовое </w:t>
      </w:r>
      <w:proofErr w:type="gramStart"/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обеспечение</w:t>
      </w:r>
      <w:proofErr w:type="gramEnd"/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</w:t>
      </w:r>
    </w:p>
    <w:p w14:paraId="456F83C8" w14:textId="0430CEAC" w:rsidR="007829E3" w:rsidRPr="006275F3" w:rsidRDefault="00112650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за счет средств физических и (или) юридических лиц</w:t>
      </w:r>
    </w:p>
    <w:p w14:paraId="621F5AF5" w14:textId="77777777" w:rsidR="00C13A8F" w:rsidRPr="006275F3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14:paraId="67F157E5" w14:textId="2A6EDDB4" w:rsidR="006275F3" w:rsidRPr="000A36A0" w:rsidRDefault="008E1E82" w:rsidP="0046123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МБДОУ </w:t>
      </w:r>
      <w:r w:rsidR="0046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4 "Сафина" с. </w:t>
      </w:r>
      <w:proofErr w:type="spellStart"/>
      <w:r w:rsidR="004612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Алхан</w:t>
      </w:r>
      <w:proofErr w:type="spellEnd"/>
      <w:r w:rsidR="00461235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</w:t>
      </w:r>
    </w:p>
    <w:p w14:paraId="30C5E5CD" w14:textId="0ACE2CDB" w:rsidR="008E1E82" w:rsidRPr="008E1E82" w:rsidRDefault="006275F3" w:rsidP="0046123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  <w:r w:rsid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основании Лицензии на осуществление образовательной деятельности 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13.12.2017, регистрационный номер №ЛО-95-01-001132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серия 2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Л0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№1 "Фирдаус" с. Алхазурово»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бюджетным учреждением, финансируется за счет средств бюджета и внебюджетных средств родительской платы.</w:t>
      </w:r>
    </w:p>
    <w:p w14:paraId="330DBBBF" w14:textId="0FA1A3AE" w:rsidR="008E1E82" w:rsidRPr="008E1E82" w:rsidRDefault="008E1E82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деятельности ДОУ </w:t>
      </w:r>
      <w:proofErr w:type="gramStart"/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законодательством РФ</w:t>
      </w:r>
      <w:r w:rsid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расходует</w:t>
      </w:r>
      <w:proofErr w:type="gramEnd"/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выделенные ему по смете средства строго по целевому назначению.</w:t>
      </w:r>
    </w:p>
    <w:p w14:paraId="30E852CC" w14:textId="77777777" w:rsidR="008E1E82" w:rsidRPr="008E1E82" w:rsidRDefault="008E1E82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бюджета субъектов Российской Федерации, обеспечивает:</w:t>
      </w:r>
    </w:p>
    <w:p w14:paraId="5BBD2FBA" w14:textId="6829E5B9" w:rsidR="008E1E82" w:rsidRPr="00D43360" w:rsidRDefault="00D43360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воспитанникам бесплатного дошкольного образования;</w:t>
      </w:r>
    </w:p>
    <w:p w14:paraId="03DCE7B0" w14:textId="2A5EE82A" w:rsidR="000A36A0" w:rsidRPr="00D43360" w:rsidRDefault="00D43360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образовательных программ и воспитательной работы в соответствии с требованиями ФГОС </w:t>
      </w:r>
      <w:proofErr w:type="gramStart"/>
      <w:r w:rsidR="004172DA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172DA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следующих документов:</w:t>
      </w:r>
    </w:p>
    <w:p w14:paraId="34572E02" w14:textId="77777777" w:rsidR="00D43360" w:rsidRPr="00D43360" w:rsidRDefault="00D43360" w:rsidP="0046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 xml:space="preserve">-Федерального закона «Об образовании в Российской Федерации» от 29.12.2012 № 273ФЗ;  </w:t>
      </w:r>
    </w:p>
    <w:p w14:paraId="0F8CDAEC" w14:textId="77777777" w:rsidR="00D43360" w:rsidRPr="00D43360" w:rsidRDefault="00D43360" w:rsidP="0046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 xml:space="preserve">-Международной Конвенции о правах ребенка; </w:t>
      </w:r>
    </w:p>
    <w:p w14:paraId="29B73B32" w14:textId="77777777" w:rsidR="00D43360" w:rsidRPr="00D43360" w:rsidRDefault="00D43360" w:rsidP="0046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360">
        <w:rPr>
          <w:rFonts w:ascii="Times New Roman" w:hAnsi="Times New Roman" w:cs="Times New Roman"/>
          <w:sz w:val="28"/>
          <w:szCs w:val="28"/>
        </w:rPr>
        <w:t xml:space="preserve">-Приказа Минобрнауки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  <w:proofErr w:type="gramEnd"/>
    </w:p>
    <w:p w14:paraId="7566AE20" w14:textId="77777777" w:rsidR="00D43360" w:rsidRPr="00D43360" w:rsidRDefault="00D43360" w:rsidP="0046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-Постановления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14:paraId="7F32EDF8" w14:textId="77777777" w:rsidR="00D43360" w:rsidRPr="00D43360" w:rsidRDefault="00D43360" w:rsidP="0046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РФ от 28.01.2021 N 2</w:t>
      </w:r>
    </w:p>
    <w:p w14:paraId="5FE0361B" w14:textId="77777777" w:rsidR="00D43360" w:rsidRPr="00D43360" w:rsidRDefault="00D43360" w:rsidP="0046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3788A31E" w14:textId="77777777" w:rsidR="00D43360" w:rsidRPr="00D43360" w:rsidRDefault="00D43360" w:rsidP="0046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43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360">
        <w:rPr>
          <w:rFonts w:ascii="Times New Roman" w:hAnsi="Times New Roman" w:cs="Times New Roman"/>
          <w:sz w:val="28"/>
          <w:szCs w:val="28"/>
        </w:rPr>
        <w:t xml:space="preserve">Приказа от 31 июля 2020 г. n 373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 </w:t>
      </w:r>
    </w:p>
    <w:p w14:paraId="0FE692AA" w14:textId="3635BB0D" w:rsidR="00D43360" w:rsidRPr="00D43360" w:rsidRDefault="00D43360" w:rsidP="0046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-Устава муниципального бюджетного дошкольного образовател</w:t>
      </w:r>
      <w:r w:rsidR="00461235">
        <w:rPr>
          <w:rFonts w:ascii="Times New Roman" w:hAnsi="Times New Roman" w:cs="Times New Roman"/>
          <w:sz w:val="28"/>
          <w:szCs w:val="28"/>
        </w:rPr>
        <w:t xml:space="preserve">ьного учреждения «Детский сад № 4 «Сафина» с. </w:t>
      </w:r>
      <w:proofErr w:type="spellStart"/>
      <w:r w:rsidR="00461235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="00461235">
        <w:rPr>
          <w:rFonts w:ascii="Times New Roman" w:hAnsi="Times New Roman" w:cs="Times New Roman"/>
          <w:sz w:val="28"/>
          <w:szCs w:val="28"/>
        </w:rPr>
        <w:t>-Юрт</w:t>
      </w:r>
      <w:r w:rsidRPr="00D4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360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Pr="00D43360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14:paraId="1B95324A" w14:textId="77777777" w:rsidR="00D43360" w:rsidRPr="00D43360" w:rsidRDefault="00D43360" w:rsidP="0046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организации;</w:t>
      </w:r>
    </w:p>
    <w:p w14:paraId="45B71301" w14:textId="77777777" w:rsidR="00D43360" w:rsidRPr="00D43360" w:rsidRDefault="00D43360" w:rsidP="0046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 Письма МО РФ N АФ-150/06 от 18 апреля 2008 г. о создании условий для получения образования детьми с ограниченными возможностями здоровья и детьми-инвалидами;</w:t>
      </w:r>
    </w:p>
    <w:p w14:paraId="1B60EA34" w14:textId="77777777" w:rsidR="00D43360" w:rsidRPr="00D43360" w:rsidRDefault="00D43360" w:rsidP="0046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 Приказа Министерство образования и науки Российской Федерации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14:paraId="5286951B" w14:textId="77777777" w:rsidR="008E1E82" w:rsidRPr="008E1E82" w:rsidRDefault="008E1E82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основной образовательной прог</w:t>
      </w:r>
      <w:r w:rsid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дошкольного образования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ДОУ– 5 лет.</w:t>
      </w:r>
    </w:p>
    <w:p w14:paraId="10132034" w14:textId="77777777" w:rsidR="008E1E82" w:rsidRPr="008E1E82" w:rsidRDefault="008E1E82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общеобразовательных программ дошкольного образования осуществляется по принципу общедоступности и бесплатности.</w:t>
      </w:r>
    </w:p>
    <w:p w14:paraId="48C713E0" w14:textId="77777777" w:rsidR="008E1E82" w:rsidRDefault="008E1E82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 устанавливает максимальный объем нагрузки детей во время организованной образовательной деятельности в соответствии с требованиями, предъявляемыми действующим законодательством РФ, санитарно-гигиеническими нормами и программами, реализуемыми в Учреждении.</w:t>
      </w:r>
    </w:p>
    <w:p w14:paraId="4655C3F4" w14:textId="77777777" w:rsidR="00461235" w:rsidRPr="008E1E82" w:rsidRDefault="00461235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25FEE" w14:textId="77777777" w:rsidR="008E1E82" w:rsidRDefault="008E1E82" w:rsidP="004612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объема обязательной части общеобразовательной программы с учетом возрастных особенностей детей дошкольного возраста</w:t>
      </w:r>
    </w:p>
    <w:p w14:paraId="634B467F" w14:textId="77777777" w:rsidR="00461235" w:rsidRPr="008E1E82" w:rsidRDefault="00461235" w:rsidP="004612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6E1FD" w14:textId="77777777" w:rsidR="008E1E82" w:rsidRPr="008E1E82" w:rsidRDefault="008E1E82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плана выделена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14:paraId="7388670C" w14:textId="77777777" w:rsidR="008E1E82" w:rsidRPr="008E1E82" w:rsidRDefault="008E1E82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предполагает комплексность подхода, обеспечивая развитие детей во всех пяти взаимодополняющих образовательных областях. Реализуется в ходе организации образовательной деятельности.</w:t>
      </w:r>
    </w:p>
    <w:p w14:paraId="52E623C8" w14:textId="77777777" w:rsidR="008E1E82" w:rsidRPr="008E1E82" w:rsidRDefault="008E1E82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14:paraId="61F78333" w14:textId="77777777" w:rsidR="008E1E82" w:rsidRPr="008E1E82" w:rsidRDefault="000A36A0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младшей группе (дети четвертого года жизни) – 2 часа 45 минут;</w:t>
      </w:r>
    </w:p>
    <w:p w14:paraId="6F7129AB" w14:textId="77777777" w:rsidR="008E1E82" w:rsidRPr="008E1E82" w:rsidRDefault="000A36A0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средней группе (дети пятого года жизни) – 4 часа;</w:t>
      </w:r>
    </w:p>
    <w:p w14:paraId="635885C5" w14:textId="77777777" w:rsidR="008E1E82" w:rsidRPr="008E1E82" w:rsidRDefault="000A36A0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старшей группе (дети шестого года жизни) – 6 часов 15 минут;</w:t>
      </w:r>
    </w:p>
    <w:p w14:paraId="5610D21F" w14:textId="77777777" w:rsidR="008E1E82" w:rsidRPr="008E1E82" w:rsidRDefault="008E1E82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 ООД для детей 4-го года жизни – не более 15 минут, для детей 5-го года жизни – не более 20 минут, для детей 6-го</w:t>
      </w:r>
      <w:r w:rsidR="000A3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жизни – не более 25 минут</w:t>
      </w: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5E59DD41" w14:textId="1D7A3089" w:rsidR="008E1E82" w:rsidRDefault="008E1E82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середине ООД статического характера проводятся физкультминутки. Перерывы между периодами ООД не менее 10 минут. Организованную образовательную деятельность с детьми старшего дошкольного возраста может проводиться во второй половине дня после дневного сна, но не чаще 2-3 раз в неделю. Ее продолжительность должна составлять не более 25-30 минут в день.</w:t>
      </w:r>
    </w:p>
    <w:p w14:paraId="73A4CB50" w14:textId="77777777" w:rsidR="00386ADB" w:rsidRPr="008E1E82" w:rsidRDefault="00386ADB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9F954" w14:textId="77777777" w:rsidR="008E1E82" w:rsidRDefault="008E1E82" w:rsidP="004612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образовательной деятельности, финансовое обеспечение которой осуществляется за счёт бюджетных ассигнований</w:t>
      </w:r>
    </w:p>
    <w:p w14:paraId="59DC74B0" w14:textId="77777777" w:rsidR="00461235" w:rsidRPr="008E1E82" w:rsidRDefault="00461235" w:rsidP="004612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02EE8E1" w14:textId="77777777" w:rsidR="008E1E82" w:rsidRPr="008E1E82" w:rsidRDefault="008E1E82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Внебюджетная деятельность: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42A8BFA7" w14:textId="77777777" w:rsidR="008E1E82" w:rsidRPr="008E1E82" w:rsidRDefault="008E1E82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фонда поддержки ДОУ: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5ECD412F" w14:textId="77777777" w:rsidR="008E1E82" w:rsidRPr="008E1E82" w:rsidRDefault="008E1E82" w:rsidP="00461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и стоимость платных услуг: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оказывались.</w:t>
      </w:r>
    </w:p>
    <w:p w14:paraId="034A87E9" w14:textId="77777777" w:rsidR="007829E3" w:rsidRPr="000A36A0" w:rsidRDefault="007829E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4CB555" w14:textId="77777777" w:rsidR="006275F3" w:rsidRPr="000A36A0" w:rsidRDefault="006275F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90BE9"/>
    <w:rsid w:val="00290904"/>
    <w:rsid w:val="002B716A"/>
    <w:rsid w:val="00386ADB"/>
    <w:rsid w:val="003E3497"/>
    <w:rsid w:val="004172DA"/>
    <w:rsid w:val="00461235"/>
    <w:rsid w:val="00543999"/>
    <w:rsid w:val="00546A0A"/>
    <w:rsid w:val="006275F3"/>
    <w:rsid w:val="00677643"/>
    <w:rsid w:val="007829E3"/>
    <w:rsid w:val="008E1E82"/>
    <w:rsid w:val="00916F7F"/>
    <w:rsid w:val="00985130"/>
    <w:rsid w:val="009C5F47"/>
    <w:rsid w:val="00B66C28"/>
    <w:rsid w:val="00C13A8F"/>
    <w:rsid w:val="00C65BAF"/>
    <w:rsid w:val="00D43360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B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360"/>
    <w:pPr>
      <w:ind w:left="720"/>
      <w:contextualSpacing/>
    </w:pPr>
  </w:style>
  <w:style w:type="paragraph" w:styleId="a5">
    <w:name w:val="No Spacing"/>
    <w:link w:val="a6"/>
    <w:uiPriority w:val="1"/>
    <w:qFormat/>
    <w:rsid w:val="004612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61235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46123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360"/>
    <w:pPr>
      <w:ind w:left="720"/>
      <w:contextualSpacing/>
    </w:pPr>
  </w:style>
  <w:style w:type="paragraph" w:styleId="a5">
    <w:name w:val="No Spacing"/>
    <w:link w:val="a6"/>
    <w:uiPriority w:val="1"/>
    <w:qFormat/>
    <w:rsid w:val="004612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61235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46123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2022-10-21T10:55:00Z</dcterms:created>
  <dcterms:modified xsi:type="dcterms:W3CDTF">2022-10-21T10:55:00Z</dcterms:modified>
</cp:coreProperties>
</file>