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D2" w:rsidRPr="00601ED2" w:rsidRDefault="00601ED2" w:rsidP="00601ED2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ED2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601ED2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601ED2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601ED2" w:rsidRPr="00601ED2" w:rsidRDefault="00601ED2" w:rsidP="00601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01ED2" w:rsidRPr="00601ED2" w:rsidRDefault="00601ED2" w:rsidP="00601E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01ED2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601ED2" w:rsidRPr="00601ED2" w:rsidRDefault="00601ED2" w:rsidP="00601E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01ED2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>-Юрт»)</w:t>
      </w:r>
    </w:p>
    <w:p w:rsidR="00601ED2" w:rsidRPr="00601ED2" w:rsidRDefault="00601ED2" w:rsidP="00601E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601ED2" w:rsidRPr="00601ED2" w:rsidRDefault="00601ED2" w:rsidP="00601E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01ED2">
        <w:rPr>
          <w:rFonts w:ascii="Times New Roman" w:hAnsi="Times New Roman"/>
          <w:sz w:val="24"/>
          <w:szCs w:val="24"/>
        </w:rPr>
        <w:t>МУ «</w:t>
      </w:r>
      <w:proofErr w:type="spellStart"/>
      <w:r w:rsidRPr="00601ED2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601E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601ED2">
        <w:rPr>
          <w:rFonts w:ascii="Times New Roman" w:hAnsi="Times New Roman"/>
          <w:sz w:val="24"/>
          <w:szCs w:val="24"/>
        </w:rPr>
        <w:t xml:space="preserve"> к</w:t>
      </w:r>
      <w:r w:rsidRPr="00601ED2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601ED2">
        <w:rPr>
          <w:rFonts w:ascii="Times New Roman" w:hAnsi="Times New Roman"/>
          <w:sz w:val="24"/>
          <w:szCs w:val="24"/>
        </w:rPr>
        <w:t>оштан</w:t>
      </w:r>
      <w:proofErr w:type="spellEnd"/>
      <w:r w:rsidRPr="00601ED2">
        <w:rPr>
          <w:rFonts w:ascii="Times New Roman" w:hAnsi="Times New Roman"/>
          <w:sz w:val="24"/>
          <w:szCs w:val="24"/>
        </w:rPr>
        <w:t xml:space="preserve"> ШХЬДУ»</w:t>
      </w:r>
    </w:p>
    <w:p w:rsidR="00601ED2" w:rsidRPr="00601ED2" w:rsidRDefault="00601ED2" w:rsidP="00601E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01ED2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</w:p>
    <w:p w:rsidR="00601ED2" w:rsidRPr="00601ED2" w:rsidRDefault="00601ED2" w:rsidP="00601E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1ED2">
        <w:rPr>
          <w:rFonts w:ascii="Times New Roman" w:hAnsi="Times New Roman"/>
          <w:b/>
          <w:sz w:val="24"/>
          <w:szCs w:val="24"/>
        </w:rPr>
        <w:t>«</w:t>
      </w:r>
      <w:r w:rsidRPr="00601ED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01ED2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601ED2" w:rsidRPr="00601ED2" w:rsidRDefault="00601ED2" w:rsidP="00601E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01ED2">
        <w:rPr>
          <w:rStyle w:val="a6"/>
          <w:rFonts w:ascii="Times New Roman" w:hAnsi="Times New Roman"/>
          <w:sz w:val="24"/>
          <w:szCs w:val="24"/>
        </w:rPr>
        <w:t>(</w:t>
      </w:r>
      <w:r w:rsidRPr="00601ED2">
        <w:rPr>
          <w:rFonts w:ascii="Times New Roman" w:hAnsi="Times New Roman"/>
          <w:b/>
          <w:sz w:val="24"/>
          <w:szCs w:val="24"/>
        </w:rPr>
        <w:t>МБШХЬДУ «</w:t>
      </w:r>
      <w:r w:rsidRPr="00601ED2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1ED2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601ED2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601ED2" w:rsidRDefault="007829E3" w:rsidP="0060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7829E3" w:rsidRPr="007829E3" w:rsidRDefault="007829E3" w:rsidP="0060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«Детский сад №</w:t>
      </w:r>
      <w:r w:rsidR="00601E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4 «Сафина» с. </w:t>
      </w:r>
      <w:proofErr w:type="spellStart"/>
      <w:r w:rsidR="00601E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 w:rsidR="00601E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24"/>
      </w:tblGrid>
      <w:tr w:rsidR="00985130" w:rsidRPr="00601ED2" w:rsidTr="00601ED2">
        <w:trPr>
          <w:trHeight w:val="972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85130" w:rsidRPr="00601ED2" w:rsidRDefault="00985130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85130" w:rsidRPr="00601ED2" w:rsidRDefault="00601ED2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(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)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899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</w:p>
          <w:p w:rsidR="00601ED2" w:rsidRPr="00601ED2" w:rsidRDefault="00601ED2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(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)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586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</w:p>
        </w:tc>
      </w:tr>
      <w:tr w:rsidR="00985130" w:rsidRPr="00601ED2" w:rsidTr="00601ED2">
        <w:trPr>
          <w:trHeight w:val="972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85130" w:rsidRPr="00601ED2" w:rsidRDefault="00985130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601ED2" w:rsidRDefault="00985130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985130" w:rsidRPr="00601ED2" w:rsidRDefault="00601ED2" w:rsidP="00601E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601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alhansafina@yandex.ru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601ED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601ED2"/>
    <w:rsid w:val="007829E3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3E84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ED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601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01ED2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601ED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2019-10-11T07:35:00Z</dcterms:created>
  <dcterms:modified xsi:type="dcterms:W3CDTF">2019-10-11T07:35:00Z</dcterms:modified>
</cp:coreProperties>
</file>